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B64" w:rsidRPr="00A008EE" w:rsidRDefault="007E2B64" w:rsidP="007E2B64">
      <w:pPr>
        <w:autoSpaceDE w:val="0"/>
        <w:autoSpaceDN w:val="0"/>
        <w:adjustRightInd w:val="0"/>
        <w:spacing w:after="170" w:line="280" w:lineRule="atLeast"/>
        <w:ind w:left="283" w:right="283"/>
        <w:jc w:val="center"/>
        <w:textAlignment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A008EE">
        <w:rPr>
          <w:rFonts w:ascii="Times New Roman" w:hAnsi="Times New Roman" w:cs="Times New Roman"/>
          <w:b/>
          <w:bCs/>
          <w:spacing w:val="-3"/>
          <w:sz w:val="28"/>
          <w:szCs w:val="28"/>
        </w:rPr>
        <w:t>План внеурочной деятельности СОО на 20</w:t>
      </w:r>
      <w:r w:rsidRPr="00A008EE">
        <w:rPr>
          <w:rFonts w:ascii="Times New Roman" w:hAnsi="Times New Roman" w:cs="Times New Roman"/>
          <w:i/>
          <w:iCs/>
          <w:spacing w:val="-3"/>
          <w:sz w:val="28"/>
          <w:szCs w:val="28"/>
        </w:rPr>
        <w:t>23/24</w:t>
      </w:r>
      <w:r w:rsidRPr="00A008EE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учебный год</w:t>
      </w:r>
    </w:p>
    <w:p w:rsidR="007E2B64" w:rsidRPr="00A008EE" w:rsidRDefault="007E2B64" w:rsidP="007E2B64">
      <w:pPr>
        <w:autoSpaceDE w:val="0"/>
        <w:autoSpaceDN w:val="0"/>
        <w:adjustRightInd w:val="0"/>
        <w:spacing w:after="0" w:line="288" w:lineRule="auto"/>
        <w:ind w:left="283" w:right="283"/>
        <w:textAlignment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A008EE">
        <w:rPr>
          <w:rFonts w:ascii="Times New Roman" w:hAnsi="Times New Roman" w:cs="Times New Roman"/>
          <w:b/>
          <w:bCs/>
          <w:spacing w:val="-2"/>
          <w:sz w:val="28"/>
          <w:szCs w:val="28"/>
        </w:rPr>
        <w:t>План организации деятельности ученических сообществ</w:t>
      </w:r>
    </w:p>
    <w:tbl>
      <w:tblPr>
        <w:tblW w:w="0" w:type="auto"/>
        <w:tblInd w:w="-2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86"/>
        <w:gridCol w:w="3969"/>
        <w:gridCol w:w="1268"/>
        <w:gridCol w:w="1268"/>
      </w:tblGrid>
      <w:tr w:rsidR="007E2B64" w:rsidRPr="00A008EE" w:rsidTr="00A008EE">
        <w:trPr>
          <w:trHeight w:val="60"/>
          <w:tblHeader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Направление</w:t>
            </w:r>
          </w:p>
        </w:tc>
        <w:tc>
          <w:tcPr>
            <w:tcW w:w="3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курса/объединения, форма организации</w:t>
            </w:r>
          </w:p>
        </w:tc>
        <w:tc>
          <w:tcPr>
            <w:tcW w:w="25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Классы/количество часов в неделю</w:t>
            </w:r>
          </w:p>
        </w:tc>
      </w:tr>
      <w:tr w:rsidR="007E2B64" w:rsidRPr="00A008EE" w:rsidTr="00A008EE">
        <w:trPr>
          <w:trHeight w:val="60"/>
          <w:tblHeader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10­й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11­й</w:t>
            </w:r>
          </w:p>
        </w:tc>
      </w:tr>
      <w:tr w:rsidR="007E2B64" w:rsidRPr="00A008EE" w:rsidTr="00A008EE">
        <w:trPr>
          <w:trHeight w:val="60"/>
        </w:trPr>
        <w:tc>
          <w:tcPr>
            <w:tcW w:w="101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Инвариантный компонент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Духовно­нравственное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Беседа «Разговоры о важном»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Социальное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Школьное ученическое самоуправление «Республика»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Социальное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Волонтерский отряд «Альтаир»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Социальное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Учебные собрания по проблемам организации учебного процесса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Спортивно-оздоровительное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Спортивный клуб «Вымпел»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B64" w:rsidRPr="00A008EE" w:rsidTr="00A008EE">
        <w:trPr>
          <w:trHeight w:val="60"/>
        </w:trPr>
        <w:tc>
          <w:tcPr>
            <w:tcW w:w="101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Вариативный компонент</w:t>
            </w:r>
          </w:p>
        </w:tc>
      </w:tr>
      <w:tr w:rsidR="007E2B64" w:rsidRPr="00A008EE" w:rsidTr="00A008EE">
        <w:trPr>
          <w:trHeight w:val="60"/>
        </w:trPr>
        <w:tc>
          <w:tcPr>
            <w:tcW w:w="101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Естественно­научный профиль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Общеинтеллектуальное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Клуб «Мы – исследователи»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Общеинтеллектуальное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Исследовательская экспедиция «Озера родного края»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Социальное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Профессиональные пробы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Спортивно-оздоровительное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Туристические походы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Общекультурное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Зрительский марафон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B64" w:rsidRPr="00A008EE" w:rsidTr="00A008EE">
        <w:trPr>
          <w:trHeight w:val="60"/>
        </w:trPr>
        <w:tc>
          <w:tcPr>
            <w:tcW w:w="101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Гуманитарный профиль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Общекультурное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Цикл экскурсий «Культурное наследие Энской области»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Общекультурное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Исследовательская экспедиция «Фольклор родного края»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Социальное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Профессиональные пробы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Спортивно-оздоровительное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Туристические походы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Общекультурное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Зрительский марафон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B64" w:rsidRPr="00A008EE" w:rsidTr="00A008EE">
        <w:trPr>
          <w:trHeight w:val="60"/>
        </w:trPr>
        <w:tc>
          <w:tcPr>
            <w:tcW w:w="101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Социально­экономический профиль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Социальное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Цикл экскурсий «Социальная и экономическая сферы города Энска»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Социальное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Социальная практика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Социальное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Профессиональные пробы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Спортивно-оздоровительное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Туристические походы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Общекультурное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Зрительский марафон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B64" w:rsidRPr="00A008EE" w:rsidTr="00A008EE">
        <w:trPr>
          <w:trHeight w:val="60"/>
        </w:trPr>
        <w:tc>
          <w:tcPr>
            <w:tcW w:w="101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Технологический профиль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Общеинтеллектуальное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Цикл экскурсий «Наука и технологии города Энска»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Общеинтеллектуальное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Проектно-исследовательская деятельность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Социальное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Профессиональные пробы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Спортивно-оздоровительное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Туристические походы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Общекультурное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Зрительский марафон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B64" w:rsidRPr="00A008EE" w:rsidTr="00A008EE">
        <w:trPr>
          <w:trHeight w:val="60"/>
        </w:trPr>
        <w:tc>
          <w:tcPr>
            <w:tcW w:w="101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Универсальный профиль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Общеинтеллектуальное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Индивидуальный проект вне­урочной деятельности (ИПВД)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Общеинтеллектуальное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Цикл экскурсий в творческих группах по ИПВД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Социальное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Профессиональные пробы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Спортивно-оздоровительное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Туристические походы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Общекультурное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Зрительский марафон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0,5</w:t>
            </w:r>
          </w:p>
        </w:tc>
      </w:tr>
      <w:tr w:rsidR="007E2B64" w:rsidRPr="00A008EE" w:rsidTr="00A008E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E2B64" w:rsidRPr="00A008EE" w:rsidRDefault="007E2B64" w:rsidP="007E2B64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2B64" w:rsidRPr="00A008EE" w:rsidRDefault="007E2B64" w:rsidP="007E2B64">
      <w:pPr>
        <w:autoSpaceDE w:val="0"/>
        <w:autoSpaceDN w:val="0"/>
        <w:adjustRightInd w:val="0"/>
        <w:spacing w:after="0" w:line="288" w:lineRule="auto"/>
        <w:ind w:left="283" w:right="283"/>
        <w:jc w:val="both"/>
        <w:textAlignment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3B072B" w:rsidRPr="00A008EE" w:rsidRDefault="003B072B" w:rsidP="00A008EE">
      <w:pPr>
        <w:suppressAutoHyphens/>
        <w:autoSpaceDE w:val="0"/>
        <w:autoSpaceDN w:val="0"/>
        <w:adjustRightInd w:val="0"/>
        <w:spacing w:before="227" w:after="0" w:line="288" w:lineRule="auto"/>
        <w:ind w:left="283" w:right="283"/>
        <w:textAlignment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A008EE">
        <w:rPr>
          <w:rFonts w:ascii="Times New Roman" w:hAnsi="Times New Roman" w:cs="Times New Roman"/>
          <w:b/>
          <w:bCs/>
          <w:spacing w:val="-2"/>
          <w:sz w:val="28"/>
          <w:szCs w:val="28"/>
        </w:rPr>
        <w:t>План реализации курсов внеурочной деятельности по выбору обучающихся</w:t>
      </w:r>
    </w:p>
    <w:tbl>
      <w:tblPr>
        <w:tblW w:w="0" w:type="auto"/>
        <w:tblInd w:w="-2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5528"/>
        <w:gridCol w:w="1778"/>
        <w:gridCol w:w="1777"/>
      </w:tblGrid>
      <w:tr w:rsidR="003B072B" w:rsidRPr="00A008EE" w:rsidTr="00A008EE">
        <w:trPr>
          <w:trHeight w:val="60"/>
        </w:trPr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5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Объединение</w:t>
            </w:r>
          </w:p>
        </w:tc>
        <w:tc>
          <w:tcPr>
            <w:tcW w:w="35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Класс/количество часов в неделю</w:t>
            </w:r>
          </w:p>
        </w:tc>
      </w:tr>
      <w:tr w:rsidR="003B072B" w:rsidRPr="00A008EE" w:rsidTr="00A008EE">
        <w:trPr>
          <w:trHeight w:val="60"/>
        </w:trPr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10­й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11­й</w:t>
            </w:r>
          </w:p>
        </w:tc>
      </w:tr>
      <w:tr w:rsidR="003B072B" w:rsidRPr="00A008EE" w:rsidTr="00A008EE">
        <w:trPr>
          <w:trHeight w:val="60"/>
        </w:trPr>
        <w:tc>
          <w:tcPr>
            <w:tcW w:w="102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Естественно­научный профиль</w:t>
            </w:r>
          </w:p>
        </w:tc>
      </w:tr>
      <w:tr w:rsidR="003B072B" w:rsidRPr="00A008EE" w:rsidTr="00A008EE">
        <w:trPr>
          <w:trHeight w:val="60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Прикладные биотехнологии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3B072B" w:rsidRPr="00A008EE" w:rsidTr="00A008EE">
        <w:trPr>
          <w:trHeight w:val="60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Основы медицинских знаний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3B072B" w:rsidRPr="00A008EE" w:rsidTr="00A008EE">
        <w:trPr>
          <w:trHeight w:val="60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</w:tr>
      <w:tr w:rsidR="003B072B" w:rsidRPr="00A008EE" w:rsidTr="00A008EE">
        <w:trPr>
          <w:trHeight w:val="60"/>
        </w:trPr>
        <w:tc>
          <w:tcPr>
            <w:tcW w:w="102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Гуманитарный профиль</w:t>
            </w:r>
          </w:p>
        </w:tc>
      </w:tr>
      <w:tr w:rsidR="003B072B" w:rsidRPr="00A008EE" w:rsidTr="00A008EE">
        <w:trPr>
          <w:trHeight w:val="60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Психолингвистика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3B072B" w:rsidRPr="00A008EE" w:rsidTr="00A008EE">
        <w:trPr>
          <w:trHeight w:val="60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Музеи мира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3B072B" w:rsidRPr="00A008EE" w:rsidTr="00A008EE">
        <w:trPr>
          <w:trHeight w:val="60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</w:tr>
      <w:tr w:rsidR="003B072B" w:rsidRPr="00A008EE" w:rsidTr="00A008EE">
        <w:trPr>
          <w:trHeight w:val="60"/>
        </w:trPr>
        <w:tc>
          <w:tcPr>
            <w:tcW w:w="102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Социально­экономический профиль</w:t>
            </w:r>
          </w:p>
        </w:tc>
      </w:tr>
      <w:tr w:rsidR="003B072B" w:rsidRPr="00A008EE" w:rsidTr="00A008EE">
        <w:trPr>
          <w:trHeight w:val="60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Финансовая грамотность. Цифровой мир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3B072B" w:rsidRPr="00A008EE" w:rsidTr="00A008EE">
        <w:trPr>
          <w:trHeight w:val="60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Экономика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3B072B" w:rsidRPr="00A008EE" w:rsidTr="00A008EE">
        <w:trPr>
          <w:trHeight w:val="60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</w:tr>
      <w:tr w:rsidR="003B072B" w:rsidRPr="00A008EE" w:rsidTr="00A008EE">
        <w:trPr>
          <w:trHeight w:val="60"/>
        </w:trPr>
        <w:tc>
          <w:tcPr>
            <w:tcW w:w="102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Технологический профиль</w:t>
            </w:r>
          </w:p>
        </w:tc>
      </w:tr>
      <w:tr w:rsidR="003B072B" w:rsidRPr="00A008EE" w:rsidTr="00A008EE">
        <w:trPr>
          <w:trHeight w:val="60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Основы нанотехнологий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3B072B" w:rsidRPr="00A008EE" w:rsidTr="00A008EE">
        <w:trPr>
          <w:trHeight w:val="60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Прикладная механика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3B072B" w:rsidRPr="00A008EE" w:rsidTr="00A008EE">
        <w:trPr>
          <w:trHeight w:val="60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</w:tr>
      <w:tr w:rsidR="003B072B" w:rsidRPr="00A008EE" w:rsidTr="00A008EE">
        <w:trPr>
          <w:trHeight w:val="60"/>
        </w:trPr>
        <w:tc>
          <w:tcPr>
            <w:tcW w:w="102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Универсальный профиль</w:t>
            </w:r>
          </w:p>
        </w:tc>
      </w:tr>
      <w:tr w:rsidR="003B072B" w:rsidRPr="00A008EE" w:rsidTr="00A008EE">
        <w:trPr>
          <w:trHeight w:val="60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Интернет-предпринимательство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3B072B" w:rsidRPr="00A008EE" w:rsidTr="00A008EE">
        <w:trPr>
          <w:trHeight w:val="60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Начальная военная подготовка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3B072B" w:rsidRPr="00A008EE" w:rsidTr="00A008EE">
        <w:trPr>
          <w:trHeight w:val="60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  <w:tcMar>
              <w:top w:w="74" w:type="dxa"/>
              <w:left w:w="57" w:type="dxa"/>
              <w:bottom w:w="85" w:type="dxa"/>
              <w:right w:w="57" w:type="dxa"/>
            </w:tcMar>
          </w:tcPr>
          <w:p w:rsidR="003B072B" w:rsidRPr="00A008EE" w:rsidRDefault="003B072B" w:rsidP="00A008EE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&lt;...&gt;</w:t>
            </w:r>
          </w:p>
        </w:tc>
      </w:tr>
    </w:tbl>
    <w:p w:rsidR="003B072B" w:rsidRPr="00A008EE" w:rsidRDefault="003B072B" w:rsidP="00A008EE">
      <w:pPr>
        <w:autoSpaceDE w:val="0"/>
        <w:autoSpaceDN w:val="0"/>
        <w:adjustRightInd w:val="0"/>
        <w:spacing w:after="0" w:line="288" w:lineRule="auto"/>
        <w:ind w:left="283" w:right="283"/>
        <w:textAlignment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3B072B" w:rsidRPr="00A008EE" w:rsidRDefault="003B072B" w:rsidP="003B072B">
      <w:pPr>
        <w:autoSpaceDE w:val="0"/>
        <w:autoSpaceDN w:val="0"/>
        <w:adjustRightInd w:val="0"/>
        <w:spacing w:after="0" w:line="288" w:lineRule="auto"/>
        <w:ind w:left="-851" w:right="283"/>
        <w:jc w:val="both"/>
        <w:textAlignment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A008EE">
        <w:rPr>
          <w:rFonts w:ascii="Times New Roman" w:hAnsi="Times New Roman" w:cs="Times New Roman"/>
          <w:spacing w:val="-2"/>
          <w:sz w:val="28"/>
          <w:szCs w:val="28"/>
        </w:rPr>
        <w:t xml:space="preserve">Недельный объем внеурочной деятельности: 10-е классы – </w:t>
      </w:r>
      <w:r w:rsidRPr="00A008EE">
        <w:rPr>
          <w:rFonts w:ascii="Times New Roman" w:hAnsi="Times New Roman" w:cs="Times New Roman"/>
          <w:i/>
          <w:iCs/>
          <w:spacing w:val="-2"/>
          <w:sz w:val="28"/>
          <w:szCs w:val="28"/>
        </w:rPr>
        <w:t>10 </w:t>
      </w:r>
      <w:r w:rsidRPr="00A008EE">
        <w:rPr>
          <w:rFonts w:ascii="Times New Roman" w:hAnsi="Times New Roman" w:cs="Times New Roman"/>
          <w:spacing w:val="-2"/>
          <w:sz w:val="28"/>
          <w:szCs w:val="28"/>
        </w:rPr>
        <w:t xml:space="preserve">часов; 11-е классы – </w:t>
      </w:r>
      <w:r w:rsidRPr="00A008EE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10 </w:t>
      </w:r>
      <w:r w:rsidRPr="00A008EE">
        <w:rPr>
          <w:rFonts w:ascii="Times New Roman" w:hAnsi="Times New Roman" w:cs="Times New Roman"/>
          <w:spacing w:val="-2"/>
          <w:sz w:val="28"/>
          <w:szCs w:val="28"/>
        </w:rPr>
        <w:t>часов.</w:t>
      </w:r>
    </w:p>
    <w:p w:rsidR="003B072B" w:rsidRPr="00A008EE" w:rsidRDefault="003B072B" w:rsidP="003B072B">
      <w:pPr>
        <w:autoSpaceDE w:val="0"/>
        <w:autoSpaceDN w:val="0"/>
        <w:adjustRightInd w:val="0"/>
        <w:spacing w:after="0" w:line="288" w:lineRule="auto"/>
        <w:ind w:left="-851" w:right="283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A008EE">
        <w:rPr>
          <w:rFonts w:ascii="Times New Roman" w:hAnsi="Times New Roman" w:cs="Times New Roman"/>
          <w:sz w:val="28"/>
          <w:szCs w:val="28"/>
        </w:rPr>
        <w:t>Объем внеурочной деятельности за год: 10-е классы – </w:t>
      </w:r>
      <w:r w:rsidRPr="00A008EE">
        <w:rPr>
          <w:rFonts w:ascii="Times New Roman" w:hAnsi="Times New Roman" w:cs="Times New Roman"/>
          <w:i/>
          <w:iCs/>
          <w:sz w:val="28"/>
          <w:szCs w:val="28"/>
        </w:rPr>
        <w:t>340</w:t>
      </w:r>
      <w:r w:rsidRPr="00A008EE">
        <w:rPr>
          <w:rFonts w:ascii="Times New Roman" w:hAnsi="Times New Roman" w:cs="Times New Roman"/>
          <w:sz w:val="28"/>
          <w:szCs w:val="28"/>
        </w:rPr>
        <w:t xml:space="preserve"> часов; 11-е классы – </w:t>
      </w:r>
      <w:r w:rsidRPr="00A008EE">
        <w:rPr>
          <w:rFonts w:ascii="Times New Roman" w:hAnsi="Times New Roman" w:cs="Times New Roman"/>
          <w:i/>
          <w:iCs/>
          <w:sz w:val="28"/>
          <w:szCs w:val="28"/>
        </w:rPr>
        <w:t>340</w:t>
      </w:r>
      <w:r w:rsidRPr="00A008EE">
        <w:rPr>
          <w:rFonts w:ascii="Times New Roman" w:hAnsi="Times New Roman" w:cs="Times New Roman"/>
          <w:sz w:val="28"/>
          <w:szCs w:val="28"/>
        </w:rPr>
        <w:t> часов.</w:t>
      </w:r>
    </w:p>
    <w:p w:rsidR="003B072B" w:rsidRPr="00A008EE" w:rsidRDefault="003B072B" w:rsidP="003B072B">
      <w:pPr>
        <w:autoSpaceDE w:val="0"/>
        <w:autoSpaceDN w:val="0"/>
        <w:adjustRightInd w:val="0"/>
        <w:spacing w:after="0" w:line="288" w:lineRule="auto"/>
        <w:ind w:left="-851" w:right="283"/>
        <w:jc w:val="both"/>
        <w:textAlignment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A008EE">
        <w:rPr>
          <w:rFonts w:ascii="Times New Roman" w:hAnsi="Times New Roman" w:cs="Times New Roman"/>
          <w:spacing w:val="-2"/>
          <w:sz w:val="28"/>
          <w:szCs w:val="28"/>
        </w:rPr>
        <w:t xml:space="preserve">Общий объем внеурочной деятельности за два года: </w:t>
      </w:r>
      <w:r w:rsidRPr="00A008EE">
        <w:rPr>
          <w:rFonts w:ascii="Times New Roman" w:hAnsi="Times New Roman" w:cs="Times New Roman"/>
          <w:i/>
          <w:iCs/>
          <w:spacing w:val="-2"/>
          <w:sz w:val="28"/>
          <w:szCs w:val="28"/>
        </w:rPr>
        <w:t>680</w:t>
      </w:r>
      <w:r w:rsidRPr="00A008EE">
        <w:rPr>
          <w:rFonts w:ascii="Times New Roman" w:hAnsi="Times New Roman" w:cs="Times New Roman"/>
          <w:spacing w:val="-2"/>
          <w:sz w:val="28"/>
          <w:szCs w:val="28"/>
        </w:rPr>
        <w:t xml:space="preserve"> часов.</w:t>
      </w:r>
    </w:p>
    <w:p w:rsidR="006469BC" w:rsidRPr="00A008EE" w:rsidRDefault="006469BC" w:rsidP="00960B36">
      <w:pPr>
        <w:rPr>
          <w:rFonts w:ascii="Times New Roman" w:hAnsi="Times New Roman" w:cs="Times New Roman"/>
          <w:sz w:val="28"/>
          <w:szCs w:val="28"/>
        </w:rPr>
      </w:pPr>
    </w:p>
    <w:sectPr w:rsidR="006469BC" w:rsidRPr="00A008EE" w:rsidSect="00A008EE">
      <w:headerReference w:type="default" r:id="rId8"/>
      <w:footerReference w:type="default" r:id="rId9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36B" w:rsidRDefault="00EE336B" w:rsidP="00960B36">
      <w:pPr>
        <w:spacing w:after="0" w:line="240" w:lineRule="auto"/>
      </w:pPr>
      <w:r>
        <w:separator/>
      </w:r>
    </w:p>
  </w:endnote>
  <w:endnote w:type="continuationSeparator" w:id="1">
    <w:p w:rsidR="00EE336B" w:rsidRDefault="00EE336B" w:rsidP="0096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B36" w:rsidRDefault="00960B36">
    <w:pPr>
      <w:pStyle w:val="a5"/>
    </w:pPr>
    <w:r>
      <w:rPr>
        <w:noProof/>
        <w:lang w:eastAsia="ru-RU"/>
      </w:rPr>
      <w:drawing>
        <wp:inline distT="0" distB="0" distL="0" distR="0">
          <wp:extent cx="4400550" cy="371475"/>
          <wp:effectExtent l="0" t="0" r="0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ction-Edu_in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0550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36B" w:rsidRDefault="00EE336B" w:rsidP="00960B36">
      <w:pPr>
        <w:spacing w:after="0" w:line="240" w:lineRule="auto"/>
      </w:pPr>
      <w:r>
        <w:separator/>
      </w:r>
    </w:p>
  </w:footnote>
  <w:footnote w:type="continuationSeparator" w:id="1">
    <w:p w:rsidR="00EE336B" w:rsidRDefault="00EE336B" w:rsidP="0096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B36" w:rsidRDefault="00960B36" w:rsidP="00960B36">
    <w:pPr>
      <w:pStyle w:val="a3"/>
    </w:pPr>
    <w:r>
      <w:rPr>
        <w:noProof/>
        <w:lang w:eastAsia="ru-RU"/>
      </w:rPr>
      <w:drawing>
        <wp:inline distT="0" distB="0" distL="0" distR="0">
          <wp:extent cx="4400550" cy="371475"/>
          <wp:effectExtent l="0" t="0" r="0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ction-Edu_in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0550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:rsidR="00960B36" w:rsidRDefault="00960B3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57B30"/>
    <w:multiLevelType w:val="multilevel"/>
    <w:tmpl w:val="67BA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AC5BF7"/>
    <w:multiLevelType w:val="multilevel"/>
    <w:tmpl w:val="ADB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DD70BE"/>
    <w:multiLevelType w:val="multilevel"/>
    <w:tmpl w:val="D5CA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CF7F99"/>
    <w:multiLevelType w:val="multilevel"/>
    <w:tmpl w:val="E54A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60B36"/>
    <w:rsid w:val="00062593"/>
    <w:rsid w:val="000A448E"/>
    <w:rsid w:val="000E2140"/>
    <w:rsid w:val="00171816"/>
    <w:rsid w:val="001B2A69"/>
    <w:rsid w:val="002C0F43"/>
    <w:rsid w:val="00341AB7"/>
    <w:rsid w:val="00354927"/>
    <w:rsid w:val="003B072B"/>
    <w:rsid w:val="004B6C72"/>
    <w:rsid w:val="004C537B"/>
    <w:rsid w:val="006469BC"/>
    <w:rsid w:val="007B1FF4"/>
    <w:rsid w:val="007E2B64"/>
    <w:rsid w:val="0088736E"/>
    <w:rsid w:val="00960B36"/>
    <w:rsid w:val="00974896"/>
    <w:rsid w:val="00A008EE"/>
    <w:rsid w:val="00B24CD9"/>
    <w:rsid w:val="00CC207C"/>
    <w:rsid w:val="00CC20A8"/>
    <w:rsid w:val="00DA2AE2"/>
    <w:rsid w:val="00E0585D"/>
    <w:rsid w:val="00EE336B"/>
    <w:rsid w:val="00F60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0B36"/>
  </w:style>
  <w:style w:type="paragraph" w:styleId="a5">
    <w:name w:val="footer"/>
    <w:basedOn w:val="a"/>
    <w:link w:val="a6"/>
    <w:uiPriority w:val="99"/>
    <w:unhideWhenUsed/>
    <w:rsid w:val="00960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0B36"/>
  </w:style>
  <w:style w:type="paragraph" w:styleId="a7">
    <w:name w:val="Normal (Web)"/>
    <w:basedOn w:val="a"/>
    <w:uiPriority w:val="99"/>
    <w:semiHidden/>
    <w:unhideWhenUsed/>
    <w:rsid w:val="00960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4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4CD9"/>
    <w:rPr>
      <w:rFonts w:ascii="Tahoma" w:hAnsi="Tahoma" w:cs="Tahoma"/>
      <w:sz w:val="16"/>
      <w:szCs w:val="16"/>
    </w:rPr>
  </w:style>
  <w:style w:type="paragraph" w:customStyle="1" w:styleId="aa">
    <w:name w:val="[Без стиля]"/>
    <w:rsid w:val="00B24CD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txt">
    <w:name w:val="17PRIL-txt"/>
    <w:basedOn w:val="a"/>
    <w:uiPriority w:val="99"/>
    <w:rsid w:val="00B24CD9"/>
    <w:pPr>
      <w:autoSpaceDE w:val="0"/>
      <w:autoSpaceDN w:val="0"/>
      <w:adjustRightInd w:val="0"/>
      <w:spacing w:after="0" w:line="288" w:lineRule="auto"/>
      <w:ind w:left="283" w:right="283"/>
      <w:jc w:val="both"/>
      <w:textAlignment w:val="center"/>
    </w:pPr>
    <w:rPr>
      <w:rFonts w:ascii="CenturySchlbkCyr" w:hAnsi="CenturySchlbkCyr" w:cs="CenturySchlbkCyr"/>
      <w:color w:val="000000"/>
      <w:spacing w:val="-2"/>
      <w:sz w:val="21"/>
      <w:szCs w:val="21"/>
    </w:rPr>
  </w:style>
  <w:style w:type="paragraph" w:customStyle="1" w:styleId="17PRIL-header-1">
    <w:name w:val="17PRIL-header-1"/>
    <w:basedOn w:val="17PRIL-txt"/>
    <w:uiPriority w:val="99"/>
    <w:rsid w:val="00B24CD9"/>
    <w:pPr>
      <w:spacing w:after="170" w:line="280" w:lineRule="atLeast"/>
      <w:jc w:val="center"/>
    </w:pPr>
    <w:rPr>
      <w:rFonts w:ascii="TextBookC" w:hAnsi="TextBookC" w:cs="TextBookC"/>
      <w:b/>
      <w:bCs/>
      <w:spacing w:val="-3"/>
      <w:sz w:val="26"/>
      <w:szCs w:val="26"/>
    </w:rPr>
  </w:style>
  <w:style w:type="paragraph" w:customStyle="1" w:styleId="12TABL-txt">
    <w:name w:val="12TABL-txt"/>
    <w:basedOn w:val="a"/>
    <w:uiPriority w:val="99"/>
    <w:rsid w:val="00B24CD9"/>
    <w:pPr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color w:val="000000"/>
      <w:sz w:val="18"/>
      <w:szCs w:val="18"/>
    </w:rPr>
  </w:style>
  <w:style w:type="character" w:customStyle="1" w:styleId="Bold">
    <w:name w:val="Bold"/>
    <w:uiPriority w:val="99"/>
    <w:rsid w:val="00B24CD9"/>
    <w:rPr>
      <w:b/>
      <w:bCs/>
    </w:rPr>
  </w:style>
  <w:style w:type="character" w:customStyle="1" w:styleId="Italic">
    <w:name w:val="Italic"/>
    <w:uiPriority w:val="99"/>
    <w:rsid w:val="00B24CD9"/>
    <w:rPr>
      <w:rFonts w:ascii="CenturySchlbkCyr" w:hAnsi="CenturySchlbkCyr" w:cs="CenturySchlbkCyr"/>
      <w:i/>
      <w:iCs/>
      <w:color w:val="00FFFF"/>
    </w:rPr>
  </w:style>
  <w:style w:type="paragraph" w:customStyle="1" w:styleId="12TABL-hroompril">
    <w:name w:val="12TABL-hroom_pril"/>
    <w:basedOn w:val="a"/>
    <w:uiPriority w:val="99"/>
    <w:rsid w:val="006469BC"/>
    <w:pPr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b/>
      <w:bCs/>
      <w:color w:val="000000"/>
      <w:sz w:val="18"/>
      <w:szCs w:val="18"/>
    </w:rPr>
  </w:style>
  <w:style w:type="paragraph" w:customStyle="1" w:styleId="12TABL-txt-bull">
    <w:name w:val="12TABL-txt-bull"/>
    <w:basedOn w:val="a"/>
    <w:uiPriority w:val="99"/>
    <w:rsid w:val="006469BC"/>
    <w:pPr>
      <w:autoSpaceDE w:val="0"/>
      <w:autoSpaceDN w:val="0"/>
      <w:adjustRightInd w:val="0"/>
      <w:spacing w:after="0" w:line="240" w:lineRule="atLeast"/>
      <w:ind w:left="170" w:hanging="170"/>
      <w:textAlignment w:val="center"/>
    </w:pPr>
    <w:rPr>
      <w:rFonts w:ascii="TextBookC" w:hAnsi="TextBookC" w:cs="TextBookC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7BD68-147D-496F-BBC5-0308FD81B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2563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Худяков Алексей Андреевич</dc:creator>
  <cp:lastModifiedBy>Tres</cp:lastModifiedBy>
  <cp:revision>1</cp:revision>
  <dcterms:created xsi:type="dcterms:W3CDTF">2023-08-19T08:03:00Z</dcterms:created>
  <dcterms:modified xsi:type="dcterms:W3CDTF">2023-08-19T08:03:00Z</dcterms:modified>
</cp:coreProperties>
</file>